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7" w:rsidRPr="00CB7357" w:rsidRDefault="00246563" w:rsidP="00CB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CB7357" w:rsidRDefault="00CB7357" w:rsidP="00CB7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обсуждений</w:t>
      </w:r>
    </w:p>
    <w:p w:rsidR="00246563" w:rsidRPr="004641A3" w:rsidRDefault="004641A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Карельс</w:t>
      </w:r>
      <w:r w:rsidR="00C75BEF">
        <w:rPr>
          <w:color w:val="000000"/>
          <w:sz w:val="28"/>
          <w:szCs w:val="28"/>
        </w:rPr>
        <w:t>кое УФАС России сообщает, что 15</w:t>
      </w:r>
      <w:r w:rsidR="00246563" w:rsidRPr="00762521">
        <w:rPr>
          <w:color w:val="000000"/>
          <w:sz w:val="28"/>
          <w:szCs w:val="28"/>
        </w:rPr>
        <w:t xml:space="preserve"> </w:t>
      </w:r>
      <w:r w:rsidR="00C75BEF">
        <w:rPr>
          <w:color w:val="000000"/>
          <w:sz w:val="28"/>
          <w:szCs w:val="28"/>
        </w:rPr>
        <w:t>марта 2018</w:t>
      </w:r>
      <w:r w:rsidR="00246563" w:rsidRPr="00762521">
        <w:rPr>
          <w:color w:val="000000"/>
          <w:sz w:val="28"/>
          <w:szCs w:val="28"/>
        </w:rPr>
        <w:t xml:space="preserve"> года в актовом зале </w:t>
      </w:r>
      <w:proofErr w:type="gramStart"/>
      <w:r w:rsidR="00246563" w:rsidRPr="00762521">
        <w:rPr>
          <w:color w:val="000000"/>
          <w:sz w:val="28"/>
          <w:szCs w:val="28"/>
        </w:rPr>
        <w:t>Карельского  филиала</w:t>
      </w:r>
      <w:proofErr w:type="gramEnd"/>
      <w:r w:rsidR="00246563" w:rsidRPr="00762521">
        <w:rPr>
          <w:color w:val="000000"/>
          <w:sz w:val="28"/>
          <w:szCs w:val="28"/>
        </w:rPr>
        <w:t xml:space="preserve"> </w:t>
      </w:r>
      <w:proofErr w:type="spellStart"/>
      <w:r w:rsidR="00246563" w:rsidRPr="00762521">
        <w:rPr>
          <w:color w:val="000000"/>
          <w:sz w:val="28"/>
          <w:szCs w:val="28"/>
        </w:rPr>
        <w:t>РАНХиГС</w:t>
      </w:r>
      <w:proofErr w:type="spellEnd"/>
      <w:r w:rsidR="00246563" w:rsidRPr="00762521">
        <w:rPr>
          <w:color w:val="000000"/>
          <w:sz w:val="28"/>
          <w:szCs w:val="28"/>
        </w:rPr>
        <w:t>, под председательством руководителя регионального УФАС Артура Пряхина, состоялись публичные обсуждения правоприменительной практики антимонопольного</w:t>
      </w:r>
      <w:r>
        <w:rPr>
          <w:color w:val="000000"/>
          <w:sz w:val="28"/>
          <w:szCs w:val="28"/>
        </w:rPr>
        <w:t xml:space="preserve">, рекламного законодательства и законодательства о закупках за </w:t>
      </w:r>
      <w:r w:rsidR="00C75BEF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.</w:t>
      </w:r>
    </w:p>
    <w:p w:rsidR="00246563" w:rsidRDefault="0024656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762521">
        <w:rPr>
          <w:color w:val="000000"/>
          <w:sz w:val="28"/>
          <w:szCs w:val="28"/>
        </w:rPr>
        <w:t xml:space="preserve">В мероприятии приняли участие </w:t>
      </w:r>
      <w:r w:rsidR="00C75BEF">
        <w:rPr>
          <w:color w:val="000000"/>
          <w:sz w:val="28"/>
          <w:szCs w:val="28"/>
        </w:rPr>
        <w:t>6</w:t>
      </w:r>
      <w:r w:rsidR="00B168A5">
        <w:rPr>
          <w:color w:val="000000"/>
          <w:sz w:val="28"/>
          <w:szCs w:val="28"/>
        </w:rPr>
        <w:t>0</w:t>
      </w:r>
      <w:r w:rsidR="004641A3">
        <w:rPr>
          <w:color w:val="000000"/>
          <w:sz w:val="28"/>
          <w:szCs w:val="28"/>
        </w:rPr>
        <w:t xml:space="preserve"> </w:t>
      </w:r>
      <w:proofErr w:type="gramStart"/>
      <w:r w:rsidR="004641A3">
        <w:rPr>
          <w:color w:val="000000"/>
          <w:sz w:val="28"/>
          <w:szCs w:val="28"/>
        </w:rPr>
        <w:t>человек  из</w:t>
      </w:r>
      <w:proofErr w:type="gramEnd"/>
      <w:r w:rsidR="004641A3">
        <w:rPr>
          <w:color w:val="000000"/>
          <w:sz w:val="28"/>
          <w:szCs w:val="28"/>
        </w:rPr>
        <w:t xml:space="preserve"> них </w:t>
      </w:r>
      <w:r w:rsidR="00C75BEF">
        <w:rPr>
          <w:color w:val="000000"/>
          <w:sz w:val="28"/>
          <w:szCs w:val="28"/>
        </w:rPr>
        <w:t>25</w:t>
      </w:r>
      <w:r w:rsidRPr="00762521">
        <w:rPr>
          <w:color w:val="000000"/>
          <w:sz w:val="28"/>
          <w:szCs w:val="28"/>
        </w:rPr>
        <w:t xml:space="preserve"> человек - представители общественных и профессиональных объединений, предпринимательского сообщества, органов власти, Уполномоченный </w:t>
      </w:r>
      <w:r w:rsidR="00762521">
        <w:rPr>
          <w:color w:val="000000"/>
          <w:sz w:val="28"/>
          <w:szCs w:val="28"/>
        </w:rPr>
        <w:t xml:space="preserve">по защите прав предпринимателей </w:t>
      </w:r>
      <w:r w:rsidRPr="00762521">
        <w:rPr>
          <w:color w:val="000000"/>
          <w:sz w:val="28"/>
          <w:szCs w:val="28"/>
        </w:rPr>
        <w:t>Республики Карелия, сотрудники подконтрольных  хозяйствующих субъектов, представители ряда региональных СМИ.</w:t>
      </w:r>
    </w:p>
    <w:p w:rsidR="00C75BEF" w:rsidRDefault="00C75BEF" w:rsidP="00C75BEF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b/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t>Публичные обсуждения начались с доклада руководителя Карель</w:t>
      </w:r>
      <w:r>
        <w:rPr>
          <w:sz w:val="28"/>
          <w:szCs w:val="28"/>
          <w:bdr w:val="none" w:sz="0" w:space="0" w:color="auto" w:frame="1"/>
        </w:rPr>
        <w:t xml:space="preserve">ского УФАС России Артура Пряхина.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обсуждение </w:t>
      </w:r>
      <w:r w:rsidRPr="00C75BEF">
        <w:rPr>
          <w:sz w:val="28"/>
          <w:szCs w:val="28"/>
        </w:rPr>
        <w:t xml:space="preserve"> участников</w:t>
      </w:r>
      <w:proofErr w:type="gramEnd"/>
      <w:r>
        <w:rPr>
          <w:sz w:val="28"/>
          <w:szCs w:val="28"/>
        </w:rPr>
        <w:t xml:space="preserve"> мероприятия</w:t>
      </w:r>
      <w:r w:rsidRPr="00C75BEF">
        <w:rPr>
          <w:sz w:val="28"/>
          <w:szCs w:val="28"/>
        </w:rPr>
        <w:t xml:space="preserve"> был предложен ряд вопросов, в том числе такой актуальный и значимый, как </w:t>
      </w:r>
      <w:r w:rsidRPr="00C75BEF">
        <w:rPr>
          <w:b/>
          <w:sz w:val="28"/>
          <w:szCs w:val="28"/>
        </w:rPr>
        <w:t>«Цели и задачи Национального плана развития конкуренции в Российской Федерации на 2018-2020 годы».</w:t>
      </w:r>
    </w:p>
    <w:p w:rsidR="00C75BEF" w:rsidRDefault="00C75BEF" w:rsidP="00C75BEF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5BEF">
        <w:rPr>
          <w:sz w:val="28"/>
          <w:szCs w:val="28"/>
        </w:rPr>
        <w:t>Руководитель регионального антимонопольного ведомства рассказал, что 21 декабря прошлого года Президент Российской Федерации подписал Указ №618 «Об основных направлениях государственной политики по развитию конкуренции», которым утвердил Национальный план развития конкуренции в Российской Федерации.</w:t>
      </w:r>
    </w:p>
    <w:p w:rsidR="00C75BEF" w:rsidRPr="00C75BEF" w:rsidRDefault="00C75BEF" w:rsidP="00C75BEF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5BEF">
        <w:rPr>
          <w:sz w:val="28"/>
          <w:szCs w:val="28"/>
        </w:rPr>
        <w:t>В ходе доклада было отмечено, что Национальный план развития конкуренции в РФ направлен на снижение доли государственного участия в конкурентных сферах экономической деятельности, в том числе ограничение создания унитарных предприятий, реформу тарифного регулирования, эффективное предупреждение и пресечение антимонопольных нарушений, приводящих к ограничению и устранению конкуренции на товарных рынках, и поддержку предпринимательской инициативы, включая развитие малого и среднего бизнеса. Для реализации Национального плана развития конкуренции в 2018 году следует разработать более десятков законопроектов. Отдельным направлением реализации Указа являются отраслевые планы развития конкуренции, в которых будут содержаться перечни ключевых показателей и ожидаемых результатов.</w:t>
      </w:r>
    </w:p>
    <w:p w:rsidR="00C75BEF" w:rsidRPr="00C75BEF" w:rsidRDefault="00C75BEF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</w:rPr>
        <w:t>Также были представлены</w:t>
      </w:r>
      <w:r w:rsidRPr="00C75BEF">
        <w:rPr>
          <w:rStyle w:val="a5"/>
          <w:sz w:val="28"/>
          <w:szCs w:val="28"/>
        </w:rPr>
        <w:t xml:space="preserve"> Публичная декларация целей и задач ФАС России на 2018 год и План Федеральной антимонопольной службы по реализации Концепции открытости на 2018 год.</w:t>
      </w:r>
      <w:r w:rsidRPr="00C75BEF">
        <w:rPr>
          <w:b/>
          <w:sz w:val="28"/>
          <w:szCs w:val="28"/>
        </w:rPr>
        <w:t xml:space="preserve">  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lastRenderedPageBreak/>
        <w:t>Далее Артур Пряхин ознакомил присутствующих с результатами проделанной работы региональным конкурентным ведомством за 2017 год. Рассказал о наиболее распространенных нарушениях законодательства, влиянии естественных монополий на социально-экономические аспекты жизни граждан, о практике рассмотрения вопросов, связанных с нарушениями правил технологического присоединения к электрическим сетям, структуре нарушений и административной ответственности за них,</w:t>
      </w:r>
      <w:r w:rsidRPr="00C75BEF">
        <w:rPr>
          <w:sz w:val="28"/>
          <w:szCs w:val="28"/>
        </w:rPr>
        <w:t> </w:t>
      </w:r>
      <w:r w:rsidRPr="00C75BEF">
        <w:rPr>
          <w:sz w:val="28"/>
          <w:szCs w:val="28"/>
          <w:bdr w:val="none" w:sz="0" w:space="0" w:color="auto" w:frame="1"/>
        </w:rPr>
        <w:t>о результатах проверок, наложенных и взысканных штрафах. Особое внимание было уделено наиболее значимым антимонопольным расследованиям, проведенным управлением в прошедшем – раскрытии картельных сговоров на торгах на поставку медоборудования и лекарств, а также на проведение ремонтных работ в социальных учреждениях региона.</w:t>
      </w:r>
    </w:p>
    <w:p w:rsidR="00B168A5" w:rsidRDefault="00C75BEF" w:rsidP="00C75BEF">
      <w:pPr>
        <w:pStyle w:val="a4"/>
        <w:jc w:val="both"/>
        <w:rPr>
          <w:sz w:val="28"/>
          <w:szCs w:val="28"/>
        </w:rPr>
      </w:pPr>
      <w:r w:rsidRPr="00C75BEF">
        <w:rPr>
          <w:sz w:val="28"/>
          <w:szCs w:val="28"/>
        </w:rPr>
        <w:t xml:space="preserve">С докладом выступил заместитель руководителя-начальник отдела контроля органов власти и закупок Михаил Петров. </w:t>
      </w:r>
    </w:p>
    <w:p w:rsidR="00F07484" w:rsidRPr="00F07484" w:rsidRDefault="00F07484" w:rsidP="00F07484">
      <w:pPr>
        <w:pStyle w:val="a4"/>
        <w:jc w:val="both"/>
        <w:rPr>
          <w:sz w:val="28"/>
          <w:szCs w:val="28"/>
        </w:rPr>
      </w:pPr>
      <w:r w:rsidRPr="00F07484">
        <w:rPr>
          <w:sz w:val="28"/>
          <w:szCs w:val="28"/>
        </w:rPr>
        <w:t>По окончании выступления докладчиков специалисты антимонопольного органа ответили на вопросы участников публичного обсуждения.</w:t>
      </w:r>
    </w:p>
    <w:p w:rsidR="00F07484" w:rsidRDefault="00F07484" w:rsidP="00F07484">
      <w:pPr>
        <w:pStyle w:val="a4"/>
        <w:jc w:val="both"/>
        <w:rPr>
          <w:sz w:val="28"/>
          <w:szCs w:val="28"/>
        </w:rPr>
      </w:pPr>
      <w:r w:rsidRPr="00F07484">
        <w:rPr>
          <w:sz w:val="28"/>
          <w:szCs w:val="28"/>
        </w:rPr>
        <w:t>Состоялись оживленный обмен мнениями по рассматриваемым направлениям, по отдельным темам - предметная дискуссия.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t>Очередной раз центральными темами его выступления в ходе публичных обсуждений стали изменения в законе о контрактной системе, закупка лекарственных средств и изделий медицинского назначения, ответственность за нарушение срока и порядка оплаты контракта, новый порядок определения штрафов. Кроме того, Михаил Петров напомнил о самых распространенных нарушениях, которые по-прежнему допускают организаторы торгов, даже несмотря на сложившуюся антимонопольную и судебную практику.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t>В ходе оживленной дискуссии, участники мероприятия задали спикерам целый ряд интересующих их, разноплановых вопросов.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  <w:bdr w:val="none" w:sz="0" w:space="0" w:color="auto" w:frame="1"/>
        </w:rPr>
        <w:t>В обсуждениях были затронуты проблемы, волнующие представителей малого и среднего бизнеса – навязывание банками невыгодных условий договора, распределение лесных ресурсов, нарушение сроков технологического присоединения, проблемы тарифного регулирования и ряд других.</w:t>
      </w:r>
    </w:p>
    <w:p w:rsidR="00C75BEF" w:rsidRDefault="00C75BEF" w:rsidP="00C75BEF">
      <w:pPr>
        <w:pStyle w:val="a4"/>
        <w:spacing w:after="7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75BEF">
        <w:rPr>
          <w:bCs/>
          <w:sz w:val="28"/>
          <w:szCs w:val="28"/>
          <w:bdr w:val="none" w:sz="0" w:space="0" w:color="auto" w:frame="1"/>
        </w:rPr>
        <w:t xml:space="preserve">В своем выступлении руководитель Карельского РОО «Опора России» Андрей </w:t>
      </w:r>
      <w:proofErr w:type="spellStart"/>
      <w:r w:rsidRPr="00C75BEF">
        <w:rPr>
          <w:bCs/>
          <w:sz w:val="28"/>
          <w:szCs w:val="28"/>
          <w:bdr w:val="none" w:sz="0" w:space="0" w:color="auto" w:frame="1"/>
        </w:rPr>
        <w:t>Фицев</w:t>
      </w:r>
      <w:proofErr w:type="spellEnd"/>
      <w:r w:rsidRPr="00C75BEF">
        <w:rPr>
          <w:bCs/>
          <w:sz w:val="28"/>
          <w:szCs w:val="28"/>
          <w:bdr w:val="none" w:sz="0" w:space="0" w:color="auto" w:frame="1"/>
        </w:rPr>
        <w:t xml:space="preserve"> довел до участников мероприятия информацию о результатах мониторинга состояния конкурентной среды в регионе, проведенного данной общественной организацией.</w:t>
      </w:r>
    </w:p>
    <w:p w:rsidR="00C75BEF" w:rsidRPr="00C75BEF" w:rsidRDefault="00C75BEF" w:rsidP="00C75BEF">
      <w:pPr>
        <w:pStyle w:val="a4"/>
        <w:spacing w:after="75" w:afterAutospacing="0"/>
        <w:jc w:val="both"/>
        <w:textAlignment w:val="baseline"/>
        <w:rPr>
          <w:sz w:val="28"/>
          <w:szCs w:val="28"/>
        </w:rPr>
      </w:pPr>
      <w:r w:rsidRPr="00C75BEF">
        <w:rPr>
          <w:sz w:val="28"/>
          <w:szCs w:val="28"/>
        </w:rPr>
        <w:t xml:space="preserve">Своими мыслями и суждениями по рассматриваемым вопросам поделились Уполномоченный по защите прав предпринимателей Республики Карелия </w:t>
      </w:r>
      <w:r w:rsidRPr="00C75BEF">
        <w:rPr>
          <w:sz w:val="28"/>
          <w:szCs w:val="28"/>
        </w:rPr>
        <w:lastRenderedPageBreak/>
        <w:t xml:space="preserve">Елена </w:t>
      </w:r>
      <w:proofErr w:type="spellStart"/>
      <w:r w:rsidRPr="00C75BEF">
        <w:rPr>
          <w:sz w:val="28"/>
          <w:szCs w:val="28"/>
        </w:rPr>
        <w:t>Гнетова</w:t>
      </w:r>
      <w:proofErr w:type="spellEnd"/>
      <w:r w:rsidRPr="00C75BEF">
        <w:rPr>
          <w:sz w:val="28"/>
          <w:szCs w:val="28"/>
        </w:rPr>
        <w:t xml:space="preserve">; Президент Торгово-Промышленной Палаты Республики Карелия Александр Панкратов; председатель Карельской республиканской общественной организации «Союз» Татьяна Трифонова; председатель КРООСПК "Общественность против коррупции" Антон </w:t>
      </w:r>
      <w:proofErr w:type="spellStart"/>
      <w:r w:rsidRPr="00C75BEF">
        <w:rPr>
          <w:sz w:val="28"/>
          <w:szCs w:val="28"/>
        </w:rPr>
        <w:t>Антонен</w:t>
      </w:r>
      <w:proofErr w:type="spellEnd"/>
      <w:r w:rsidRPr="00C75BEF">
        <w:rPr>
          <w:sz w:val="28"/>
          <w:szCs w:val="28"/>
        </w:rPr>
        <w:t xml:space="preserve"> и другие участники мероприятия.</w:t>
      </w:r>
    </w:p>
    <w:p w:rsidR="00C75BEF" w:rsidRPr="00C75BEF" w:rsidRDefault="00C75BEF" w:rsidP="00C75BEF">
      <w:pPr>
        <w:pStyle w:val="a4"/>
        <w:rPr>
          <w:b/>
          <w:sz w:val="28"/>
          <w:szCs w:val="28"/>
        </w:rPr>
      </w:pP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</w:t>
      </w:r>
      <w:r w:rsidR="00C8260B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участниками публичн</w:t>
      </w:r>
      <w:r w:rsidR="00E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обсуждения было заполнено 13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анкет, по итогам обработки которых средняя оце</w:t>
      </w:r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за мероприятие составила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4D448F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участники публичных слушаний оценили квалификацию </w:t>
      </w:r>
      <w:proofErr w:type="gramStart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выступающих </w:t>
      </w:r>
      <w:r w:rsidR="00C8260B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5 баллов.</w:t>
      </w: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направленность мероприятия - результаты правоприменительной практики Карельского УФАС России </w:t>
      </w:r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  <w:r w:rsidR="0079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контроля антимонопольного, рекламного законодательства и законодательства о закупках</w:t>
      </w:r>
      <w:r w:rsidR="00E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была оценена на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E83CE4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в ходе </w:t>
      </w:r>
      <w:proofErr w:type="gramStart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  </w:t>
      </w:r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proofErr w:type="gramEnd"/>
      <w:r w:rsidR="00246563"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Карельского УФАС России  Артуром Пряхиным был озвучен доклад о требованиях законодательства и о выявляемых нарушениях, а также даны ответы на вопросы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публичного обсуждения</w:t>
      </w:r>
      <w:r w:rsidR="004D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была оценена 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63" w:rsidRPr="00762521" w:rsidRDefault="00246563" w:rsidP="00246563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 необходимости проведения публичных слушаний все опрошенные высказались положительно, при этом общее количество ответивш</w:t>
      </w:r>
      <w:r w:rsidR="00C7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данный вопрос составило 6</w:t>
      </w:r>
      <w:r w:rsidR="00F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6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246563" w:rsidRPr="00762521" w:rsidRDefault="00246563" w:rsidP="00246563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563" w:rsidRDefault="00246563" w:rsidP="00246563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3D4B5B" w:rsidRPr="00365A7B" w:rsidRDefault="003D4B5B"/>
    <w:sectPr w:rsidR="003D4B5B" w:rsidRPr="003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7"/>
    <w:rsid w:val="00242D3D"/>
    <w:rsid w:val="00246563"/>
    <w:rsid w:val="00365A7B"/>
    <w:rsid w:val="003D4B5B"/>
    <w:rsid w:val="004641A3"/>
    <w:rsid w:val="004D2C41"/>
    <w:rsid w:val="004D448F"/>
    <w:rsid w:val="00696EAC"/>
    <w:rsid w:val="00762521"/>
    <w:rsid w:val="00796E90"/>
    <w:rsid w:val="00872BD3"/>
    <w:rsid w:val="00877D8F"/>
    <w:rsid w:val="008A56D0"/>
    <w:rsid w:val="00A0698C"/>
    <w:rsid w:val="00B168A5"/>
    <w:rsid w:val="00B41A8B"/>
    <w:rsid w:val="00C64A5D"/>
    <w:rsid w:val="00C75BEF"/>
    <w:rsid w:val="00C8260B"/>
    <w:rsid w:val="00CB7357"/>
    <w:rsid w:val="00CC3B35"/>
    <w:rsid w:val="00E83CE4"/>
    <w:rsid w:val="00F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4FC3-EEB6-4ADF-B8A0-318D3FB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7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3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A5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96EA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4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Отчиева Ю.П.</cp:lastModifiedBy>
  <cp:revision>7</cp:revision>
  <cp:lastPrinted>2018-03-21T09:24:00Z</cp:lastPrinted>
  <dcterms:created xsi:type="dcterms:W3CDTF">2017-10-11T13:53:00Z</dcterms:created>
  <dcterms:modified xsi:type="dcterms:W3CDTF">2018-03-21T14:22:00Z</dcterms:modified>
</cp:coreProperties>
</file>